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2"/>
        <w:gridCol w:w="8222"/>
        <w:gridCol w:w="1218"/>
      </w:tblGrid>
      <w:tr w:rsidR="006F5C46" w:rsidTr="006F5C46">
        <w:tc>
          <w:tcPr>
            <w:tcW w:w="1242" w:type="dxa"/>
            <w:shd w:val="clear" w:color="auto" w:fill="E36C0A" w:themeFill="accent6" w:themeFillShade="BF"/>
            <w:vAlign w:val="center"/>
          </w:tcPr>
          <w:p w:rsidR="006F5C46" w:rsidRDefault="006F5C46" w:rsidP="0029387A">
            <w:pPr>
              <w:jc w:val="center"/>
            </w:pPr>
            <w:r w:rsidRPr="00C40CBC">
              <w:rPr>
                <w:noProof/>
              </w:rPr>
              <w:drawing>
                <wp:inline distT="0" distB="0" distL="0" distR="0">
                  <wp:extent cx="474785" cy="491490"/>
                  <wp:effectExtent l="19050" t="0" r="1465" b="0"/>
                  <wp:docPr id="3" name="Picture 1" descr="http://www.clker.com/cliparts/0/b/a/3/12205465671996376634portablejim_Chess_tile_-_Bishop_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0/b/a/3/12205465671996376634portablejim_Chess_tile_-_Bishop_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39" cy="49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0070C0"/>
          </w:tcPr>
          <w:p w:rsidR="006F5C46" w:rsidRPr="006F5C46" w:rsidRDefault="006F5C46" w:rsidP="006F5C46">
            <w:pPr>
              <w:jc w:val="center"/>
              <w:rPr>
                <w:rFonts w:ascii="Segoe Script" w:hAnsi="Segoe Script"/>
                <w:color w:val="FFFFFF" w:themeColor="background1"/>
                <w:sz w:val="52"/>
                <w:szCs w:val="52"/>
              </w:rPr>
            </w:pPr>
            <w:r w:rsidRPr="006F5C46">
              <w:rPr>
                <w:rFonts w:ascii="Segoe Script" w:hAnsi="Segoe Script"/>
                <w:color w:val="FFFFFF" w:themeColor="background1"/>
                <w:sz w:val="52"/>
                <w:szCs w:val="52"/>
              </w:rPr>
              <w:t>B.S.C.C.</w:t>
            </w:r>
          </w:p>
          <w:p w:rsidR="006F5C46" w:rsidRPr="00C40CBC" w:rsidRDefault="006F5C46" w:rsidP="006F5C4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40CBC">
              <w:rPr>
                <w:color w:val="FFFFFF" w:themeColor="background1"/>
                <w:sz w:val="28"/>
                <w:szCs w:val="28"/>
              </w:rPr>
              <w:t>The Bishop’s Stortford Chess Club</w:t>
            </w:r>
          </w:p>
        </w:tc>
        <w:tc>
          <w:tcPr>
            <w:tcW w:w="1218" w:type="dxa"/>
            <w:shd w:val="clear" w:color="auto" w:fill="E36C0A" w:themeFill="accent6" w:themeFillShade="BF"/>
            <w:vAlign w:val="center"/>
          </w:tcPr>
          <w:p w:rsidR="006F5C46" w:rsidRDefault="006F5C46" w:rsidP="0029387A">
            <w:pPr>
              <w:jc w:val="center"/>
            </w:pPr>
            <w:r w:rsidRPr="00C40CBC">
              <w:rPr>
                <w:noProof/>
              </w:rPr>
              <w:drawing>
                <wp:inline distT="0" distB="0" distL="0" distR="0">
                  <wp:extent cx="449580" cy="468496"/>
                  <wp:effectExtent l="19050" t="0" r="7620" b="0"/>
                  <wp:docPr id="4" name="Picture 4" descr="http://www.clker.com/cliparts/2/2/f/a/12205465771421620738portablejim_Chess_tile_-_Bishop_2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2/2/f/a/12205465771421620738portablejim_Chess_tile_-_Bishop_2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68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C46" w:rsidRPr="006F5C46" w:rsidRDefault="006F5C46" w:rsidP="006F5C46">
      <w:pPr>
        <w:spacing w:after="0"/>
        <w:rPr>
          <w:sz w:val="16"/>
          <w:szCs w:val="16"/>
        </w:rPr>
      </w:pPr>
    </w:p>
    <w:p w:rsidR="006F5C46" w:rsidRPr="006F5C46" w:rsidRDefault="006F5C46" w:rsidP="006F5C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548DD4" w:themeFill="text2" w:themeFillTint="99"/>
        <w:spacing w:after="0"/>
        <w:jc w:val="center"/>
        <w:rPr>
          <w:rFonts w:cstheme="minorHAnsi"/>
          <w:color w:val="FFFFFF" w:themeColor="background1"/>
          <w:sz w:val="36"/>
          <w:szCs w:val="36"/>
        </w:rPr>
      </w:pPr>
      <w:r w:rsidRPr="006F5C46">
        <w:rPr>
          <w:rFonts w:cstheme="minorHAnsi"/>
          <w:color w:val="FFFFFF" w:themeColor="background1"/>
          <w:sz w:val="36"/>
          <w:szCs w:val="36"/>
        </w:rPr>
        <w:t>Calendar 18/19</w:t>
      </w:r>
    </w:p>
    <w:p w:rsidR="006F5C46" w:rsidRPr="006F5C46" w:rsidRDefault="006F5C46" w:rsidP="006F5C46">
      <w:pPr>
        <w:spacing w:after="0"/>
        <w:rPr>
          <w:sz w:val="16"/>
          <w:szCs w:val="16"/>
        </w:rPr>
      </w:pPr>
    </w:p>
    <w:p w:rsidR="006F5C46" w:rsidRPr="006F5C46" w:rsidRDefault="006F5C46" w:rsidP="006F5C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548DD4" w:themeFill="text2" w:themeFillTint="99"/>
        <w:spacing w:after="0"/>
        <w:jc w:val="center"/>
        <w:rPr>
          <w:rFonts w:cstheme="minorHAnsi"/>
          <w:color w:val="FFFFFF" w:themeColor="background1"/>
          <w:sz w:val="28"/>
          <w:szCs w:val="28"/>
        </w:rPr>
      </w:pPr>
      <w:r w:rsidRPr="006F5C46">
        <w:rPr>
          <w:rFonts w:cstheme="minorHAnsi"/>
          <w:color w:val="FFFFFF" w:themeColor="background1"/>
          <w:sz w:val="28"/>
          <w:szCs w:val="28"/>
        </w:rPr>
        <w:t>Hertfordshire Leagues</w:t>
      </w:r>
    </w:p>
    <w:p w:rsidR="00A76D6B" w:rsidRPr="006F5C46" w:rsidRDefault="00A76D6B">
      <w:pPr>
        <w:rPr>
          <w:sz w:val="4"/>
          <w:szCs w:val="4"/>
          <w:lang w:val="en-GB"/>
        </w:rPr>
      </w:pPr>
    </w:p>
    <w:tbl>
      <w:tblPr>
        <w:tblW w:w="9645" w:type="dxa"/>
        <w:tblInd w:w="93" w:type="dxa"/>
        <w:tblLook w:val="04A0"/>
      </w:tblPr>
      <w:tblGrid>
        <w:gridCol w:w="960"/>
        <w:gridCol w:w="2025"/>
        <w:gridCol w:w="3060"/>
        <w:gridCol w:w="3600"/>
      </w:tblGrid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11-Oct-2018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Watford 2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Mon 15-Oct-2018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Letchworth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Hitchin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15-Nov-2018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Stevenage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Tue 11-Dec-2018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Welwyn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Hatfield Chess Forum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17-Jan-2019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St Albans 2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24-Jan-2019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Letchworth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Hitchin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Mon 11-Feb-2019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Watford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D25956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Mon 04-Mar-2019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Stevenage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D25956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21-Mar-2019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Welwyn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Hatfield Chess Forum 1</w:t>
            </w:r>
          </w:p>
        </w:tc>
      </w:tr>
      <w:tr w:rsidR="00D25956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Mon 01-Apr-2019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Letchworth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Hitchin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D25956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Mon 15-Apr-2019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St Albans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D25956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09-May-2019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Letchworth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Hitchin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D25956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593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6F5C46" w:rsidRDefault="00D25956" w:rsidP="0059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</w:p>
          <w:p w:rsidR="00D25956" w:rsidRPr="005939EC" w:rsidRDefault="00D25956" w:rsidP="0059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5939EC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593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</w:p>
        </w:tc>
      </w:tr>
      <w:tr w:rsidR="005939EC" w:rsidRPr="005939EC" w:rsidTr="002938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Mon 08-Oct-2018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Watford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Mon 26-Nov-2018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Royston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06-Dec-2018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Welwyn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Hatfield Chess Forum 2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03-Jan-2019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Hertford 2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Wed 09-Jan-2019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Little Heath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D25956" w:rsidP="00D25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Tue 22-Jan-2019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Borehamwood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07-Feb-2019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Royston 2</w:t>
            </w:r>
          </w:p>
        </w:tc>
      </w:tr>
      <w:tr w:rsidR="00D25956" w:rsidRPr="005939EC" w:rsidTr="00D259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Tue 26-Feb-2019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Welwyn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Hatfield Chess Forum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D25956" w:rsidRPr="005939EC" w:rsidTr="00D259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04-Apr-2019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Borehamwood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D25956" w:rsidRPr="005939EC" w:rsidTr="00D259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Tue 16-Apr-2019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Hertford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D25956" w:rsidRPr="005939EC" w:rsidTr="00D259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16-May-2019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Little Heath 2</w:t>
            </w:r>
          </w:p>
        </w:tc>
      </w:tr>
      <w:tr w:rsidR="00D25956" w:rsidRPr="005939EC" w:rsidTr="00D259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23-May-2019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Watford 3</w:t>
            </w:r>
          </w:p>
        </w:tc>
      </w:tr>
    </w:tbl>
    <w:p w:rsidR="005939EC" w:rsidRPr="006F5C46" w:rsidRDefault="005939EC">
      <w:pPr>
        <w:rPr>
          <w:sz w:val="4"/>
          <w:szCs w:val="4"/>
          <w:lang w:val="en-GB"/>
        </w:rPr>
      </w:pPr>
    </w:p>
    <w:tbl>
      <w:tblPr>
        <w:tblW w:w="9645" w:type="dxa"/>
        <w:tblInd w:w="93" w:type="dxa"/>
        <w:tblLook w:val="04A0"/>
      </w:tblPr>
      <w:tblGrid>
        <w:gridCol w:w="960"/>
        <w:gridCol w:w="2025"/>
        <w:gridCol w:w="3060"/>
        <w:gridCol w:w="3600"/>
      </w:tblGrid>
      <w:tr w:rsidR="005939EC" w:rsidRPr="005939EC" w:rsidTr="002938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Mon 01-Oct-2018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Royston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Mon 22-Oct-2018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Stevenage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22-Nov-2018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Hertford 3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Mon 10-Dec-2018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Letchworth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Hitchin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Tue 08-Jan-2019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Rothamsted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31-Jan-2019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Letchworth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Hitchin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5939EC" w:rsidRPr="005939EC" w:rsidTr="005939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Tue 05-Feb-2019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Hertford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C" w:rsidRPr="005939EC" w:rsidRDefault="005939EC" w:rsidP="005939EC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D25956" w:rsidRPr="005939EC" w:rsidTr="00D259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28-Feb-2019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D25956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Royston 3</w:t>
            </w:r>
          </w:p>
        </w:tc>
      </w:tr>
      <w:tr w:rsidR="00D25956" w:rsidRPr="005939EC" w:rsidTr="00D259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Mon 18-Mar-2019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St Albans 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D25956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D25956" w:rsidRPr="005939EC" w:rsidTr="00D259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28-Mar-2019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D25956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Rothamsted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D25956" w:rsidRPr="005939EC" w:rsidTr="00D259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11-Apr-2019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D25956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Stevenage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</w:tr>
      <w:tr w:rsidR="00D25956" w:rsidRPr="005939EC" w:rsidTr="00D259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Thu 02-May-2019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29387A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5939EC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  <w:r w:rsidRPr="005939EC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956" w:rsidRPr="005939EC" w:rsidRDefault="00D25956" w:rsidP="00D25956">
            <w:pPr>
              <w:spacing w:after="0" w:line="240" w:lineRule="auto"/>
              <w:ind w:right="-198"/>
              <w:rPr>
                <w:rFonts w:ascii="Calibri" w:eastAsia="Times New Roman" w:hAnsi="Calibri" w:cs="Calibri"/>
                <w:color w:val="000000"/>
              </w:rPr>
            </w:pPr>
            <w:r w:rsidRPr="005939EC">
              <w:rPr>
                <w:rFonts w:ascii="Calibri" w:eastAsia="Times New Roman" w:hAnsi="Calibri" w:cs="Calibri"/>
                <w:color w:val="000000"/>
              </w:rPr>
              <w:t>St Albans 5</w:t>
            </w:r>
          </w:p>
        </w:tc>
      </w:tr>
    </w:tbl>
    <w:p w:rsidR="006F5C46" w:rsidRPr="006F5C46" w:rsidRDefault="006F5C46" w:rsidP="006F5C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548DD4" w:themeFill="text2" w:themeFillTint="99"/>
        <w:spacing w:after="0"/>
        <w:jc w:val="center"/>
        <w:rPr>
          <w:rFonts w:cstheme="minorHAnsi"/>
          <w:color w:val="FFFFFF" w:themeColor="background1"/>
          <w:sz w:val="28"/>
          <w:szCs w:val="28"/>
        </w:rPr>
      </w:pPr>
      <w:r>
        <w:rPr>
          <w:rFonts w:cstheme="minorHAnsi"/>
          <w:color w:val="FFFFFF" w:themeColor="background1"/>
          <w:sz w:val="28"/>
          <w:szCs w:val="28"/>
        </w:rPr>
        <w:lastRenderedPageBreak/>
        <w:t>H&amp;D (North League)</w:t>
      </w:r>
    </w:p>
    <w:p w:rsidR="00F111FD" w:rsidRPr="006F5C46" w:rsidRDefault="00F111FD">
      <w:pPr>
        <w:rPr>
          <w:sz w:val="4"/>
          <w:szCs w:val="4"/>
          <w:lang w:val="en-GB"/>
        </w:rPr>
      </w:pPr>
    </w:p>
    <w:tbl>
      <w:tblPr>
        <w:tblW w:w="9285" w:type="dxa"/>
        <w:tblInd w:w="93" w:type="dxa"/>
        <w:tblLook w:val="04A0"/>
      </w:tblPr>
      <w:tblGrid>
        <w:gridCol w:w="960"/>
        <w:gridCol w:w="2115"/>
        <w:gridCol w:w="90"/>
        <w:gridCol w:w="2627"/>
        <w:gridCol w:w="343"/>
        <w:gridCol w:w="2374"/>
        <w:gridCol w:w="343"/>
        <w:gridCol w:w="433"/>
      </w:tblGrid>
      <w:tr w:rsidR="00F111FD" w:rsidRPr="00F111FD" w:rsidTr="00F111FD">
        <w:trPr>
          <w:gridAfter w:val="2"/>
          <w:wAfter w:w="77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Tue 09-Oct-2018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F111FD">
              <w:rPr>
                <w:rFonts w:ascii="Calibri" w:eastAsia="Times New Roman" w:hAnsi="Calibri" w:cs="Calibri"/>
                <w:color w:val="000000"/>
              </w:rPr>
              <w:t>Hertford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</w:tr>
      <w:tr w:rsidR="00F111FD" w:rsidRPr="00F111FD" w:rsidTr="00F111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Thu 29-Nov-2018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Royston</w:t>
            </w:r>
          </w:p>
        </w:tc>
      </w:tr>
      <w:tr w:rsidR="00F111FD" w:rsidRPr="00F111FD" w:rsidTr="00F111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Thu 13-Dec-2018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Hoddesdon</w:t>
            </w:r>
            <w:proofErr w:type="spellEnd"/>
          </w:p>
        </w:tc>
      </w:tr>
      <w:tr w:rsidR="00F111FD" w:rsidRPr="00F111FD" w:rsidTr="00F111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Mon 17-Dec-2018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Stevenage</w:t>
            </w:r>
            <w:proofErr w:type="spellEnd"/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</w:tr>
      <w:tr w:rsidR="00F111FD" w:rsidRPr="00F111FD" w:rsidTr="00F111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Thu 10-Jan-2019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Welwyn</w:t>
            </w:r>
            <w:proofErr w:type="spellEnd"/>
            <w:r w:rsidRPr="00F111FD">
              <w:rPr>
                <w:rFonts w:ascii="Calibri" w:eastAsia="Times New Roman" w:hAnsi="Calibri" w:cs="Calibri"/>
                <w:color w:val="000000"/>
              </w:rPr>
              <w:t xml:space="preserve"> Hatfield Chess Forum</w:t>
            </w:r>
          </w:p>
        </w:tc>
      </w:tr>
      <w:tr w:rsidR="00F111FD" w:rsidRPr="00F111FD" w:rsidTr="00F111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Thu 14-Feb-2019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Hoddesdon</w:t>
            </w:r>
            <w:proofErr w:type="spellEnd"/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</w:tr>
      <w:tr w:rsidR="00F111FD" w:rsidRPr="00F111FD" w:rsidTr="00F111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Thu 21-Feb-2019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Stevenage</w:t>
            </w:r>
            <w:proofErr w:type="spellEnd"/>
          </w:p>
        </w:tc>
      </w:tr>
      <w:tr w:rsidR="00F111FD" w:rsidRPr="00F111FD" w:rsidTr="00F111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Mon 01-Apr-2019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Royston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</w:tr>
      <w:tr w:rsidR="00F111FD" w:rsidRPr="00F111FD" w:rsidTr="00F111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Tue 09-Apr-2019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Welwyn</w:t>
            </w:r>
            <w:proofErr w:type="spellEnd"/>
            <w:r w:rsidRPr="00F111FD">
              <w:rPr>
                <w:rFonts w:ascii="Calibri" w:eastAsia="Times New Roman" w:hAnsi="Calibri" w:cs="Calibri"/>
                <w:color w:val="000000"/>
              </w:rPr>
              <w:t xml:space="preserve"> Hatfield Chess Forum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</w:tr>
      <w:tr w:rsidR="00F111FD" w:rsidRPr="00F111FD" w:rsidTr="00F111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Thu 25-Apr-2019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Hertford</w:t>
            </w:r>
          </w:p>
        </w:tc>
      </w:tr>
      <w:tr w:rsidR="00F111FD" w:rsidRPr="00F111FD" w:rsidTr="00F111FD">
        <w:trPr>
          <w:gridAfter w:val="1"/>
          <w:wAfter w:w="433" w:type="dxa"/>
          <w:trHeight w:val="300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111FD" w:rsidRDefault="004F3905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Semi</w:t>
            </w:r>
          </w:p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111FD" w:rsidRDefault="00F111FD">
      <w:pPr>
        <w:rPr>
          <w:lang w:val="en-GB"/>
        </w:rPr>
      </w:pPr>
    </w:p>
    <w:p w:rsidR="006F5C46" w:rsidRPr="006F5C46" w:rsidRDefault="006F5C46" w:rsidP="006F5C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548DD4" w:themeFill="text2" w:themeFillTint="99"/>
        <w:spacing w:after="0"/>
        <w:jc w:val="center"/>
        <w:rPr>
          <w:rFonts w:cstheme="minorHAnsi"/>
          <w:color w:val="FFFFFF" w:themeColor="background1"/>
          <w:sz w:val="28"/>
          <w:szCs w:val="28"/>
        </w:rPr>
      </w:pPr>
      <w:r>
        <w:rPr>
          <w:rFonts w:cstheme="minorHAnsi"/>
          <w:color w:val="FFFFFF" w:themeColor="background1"/>
          <w:sz w:val="28"/>
          <w:szCs w:val="28"/>
        </w:rPr>
        <w:t xml:space="preserve">Hertfordshire Knock Out </w:t>
      </w:r>
      <w:proofErr w:type="gramStart"/>
      <w:r>
        <w:rPr>
          <w:rFonts w:cstheme="minorHAnsi"/>
          <w:color w:val="FFFFFF" w:themeColor="background1"/>
          <w:sz w:val="28"/>
          <w:szCs w:val="28"/>
        </w:rPr>
        <w:t>Competitions  (</w:t>
      </w:r>
      <w:proofErr w:type="gramEnd"/>
      <w:r>
        <w:rPr>
          <w:rFonts w:cstheme="minorHAnsi"/>
          <w:color w:val="FFFFFF" w:themeColor="background1"/>
          <w:sz w:val="28"/>
          <w:szCs w:val="28"/>
        </w:rPr>
        <w:t>Round 1 Only)</w:t>
      </w:r>
    </w:p>
    <w:p w:rsidR="006F5C46" w:rsidRPr="006F5C46" w:rsidRDefault="006F5C46">
      <w:pPr>
        <w:rPr>
          <w:sz w:val="4"/>
          <w:szCs w:val="4"/>
          <w:lang w:val="en-GB"/>
        </w:rPr>
      </w:pPr>
    </w:p>
    <w:tbl>
      <w:tblPr>
        <w:tblW w:w="9465" w:type="dxa"/>
        <w:tblInd w:w="93" w:type="dxa"/>
        <w:tblLook w:val="04A0"/>
      </w:tblPr>
      <w:tblGrid>
        <w:gridCol w:w="1095"/>
        <w:gridCol w:w="2160"/>
        <w:gridCol w:w="2970"/>
        <w:gridCol w:w="1359"/>
        <w:gridCol w:w="1881"/>
      </w:tblGrid>
      <w:tr w:rsidR="00F111FD" w:rsidRPr="00F111FD" w:rsidTr="00F111F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FD" w:rsidRPr="00F111FD" w:rsidTr="00F111F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Thu 01-Nov-2018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Hertford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FD" w:rsidRPr="00F111FD" w:rsidTr="00F111F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Sharp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FD" w:rsidRPr="00F111FD" w:rsidTr="00F111F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Tue 02-Oct-2018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Hertford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</w:tr>
      <w:tr w:rsidR="00F111FD" w:rsidRPr="00F111FD" w:rsidTr="00F111F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U140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FD" w:rsidRPr="00F111FD" w:rsidTr="00F111F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Thu 08-Nov-2018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Welwyn</w:t>
            </w:r>
            <w:proofErr w:type="spellEnd"/>
            <w:r w:rsidRPr="00F111FD">
              <w:rPr>
                <w:rFonts w:ascii="Calibri" w:eastAsia="Times New Roman" w:hAnsi="Calibri" w:cs="Calibri"/>
                <w:color w:val="000000"/>
              </w:rPr>
              <w:t xml:space="preserve"> Hatfield Chess Forum</w:t>
            </w:r>
          </w:p>
        </w:tc>
      </w:tr>
      <w:tr w:rsidR="00F111FD" w:rsidRPr="00F111FD" w:rsidTr="00F111F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U120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11FD" w:rsidRPr="00F111FD" w:rsidTr="00F111F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Mon 15-Oct-2018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>St Albans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FD" w:rsidRPr="00F111FD" w:rsidRDefault="00F111FD" w:rsidP="00F11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1FD">
              <w:rPr>
                <w:rFonts w:ascii="Calibri" w:eastAsia="Times New Roman" w:hAnsi="Calibri" w:cs="Calibri"/>
                <w:color w:val="000000"/>
              </w:rPr>
              <w:t xml:space="preserve">Bishops </w:t>
            </w:r>
            <w:proofErr w:type="spellStart"/>
            <w:r w:rsidRPr="00F111FD">
              <w:rPr>
                <w:rFonts w:ascii="Calibri" w:eastAsia="Times New Roman" w:hAnsi="Calibri" w:cs="Calibri"/>
                <w:color w:val="000000"/>
              </w:rPr>
              <w:t>Stortford</w:t>
            </w:r>
            <w:proofErr w:type="spellEnd"/>
          </w:p>
        </w:tc>
      </w:tr>
    </w:tbl>
    <w:p w:rsidR="00F111FD" w:rsidRDefault="00F111FD">
      <w:pPr>
        <w:rPr>
          <w:lang w:val="en-GB"/>
        </w:rPr>
      </w:pPr>
    </w:p>
    <w:p w:rsidR="002D2E0E" w:rsidRPr="006F5C46" w:rsidRDefault="000F1CFB" w:rsidP="002D2E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548DD4" w:themeFill="text2" w:themeFillTint="99"/>
        <w:spacing w:after="0"/>
        <w:jc w:val="center"/>
        <w:rPr>
          <w:rFonts w:cstheme="minorHAnsi"/>
          <w:color w:val="FFFFFF" w:themeColor="background1"/>
          <w:sz w:val="28"/>
          <w:szCs w:val="28"/>
        </w:rPr>
      </w:pPr>
      <w:proofErr w:type="gramStart"/>
      <w:r>
        <w:rPr>
          <w:rFonts w:cstheme="minorHAnsi"/>
          <w:color w:val="FFFFFF" w:themeColor="background1"/>
          <w:sz w:val="28"/>
          <w:szCs w:val="28"/>
        </w:rPr>
        <w:t>B.S.C.C.</w:t>
      </w:r>
      <w:proofErr w:type="gramEnd"/>
      <w:r>
        <w:rPr>
          <w:rFonts w:cstheme="minorHAnsi"/>
          <w:color w:val="FFFFFF" w:themeColor="background1"/>
          <w:sz w:val="28"/>
          <w:szCs w:val="28"/>
        </w:rPr>
        <w:t xml:space="preserve"> In House </w:t>
      </w:r>
      <w:proofErr w:type="gramStart"/>
      <w:r>
        <w:rPr>
          <w:rFonts w:cstheme="minorHAnsi"/>
          <w:color w:val="FFFFFF" w:themeColor="background1"/>
          <w:sz w:val="28"/>
          <w:szCs w:val="28"/>
        </w:rPr>
        <w:t>Competitions  (</w:t>
      </w:r>
      <w:proofErr w:type="gramEnd"/>
      <w:r>
        <w:rPr>
          <w:rFonts w:cstheme="minorHAnsi"/>
          <w:color w:val="FFFFFF" w:themeColor="background1"/>
          <w:sz w:val="28"/>
          <w:szCs w:val="28"/>
        </w:rPr>
        <w:t>to be confirmed)</w:t>
      </w:r>
    </w:p>
    <w:p w:rsidR="002D2E0E" w:rsidRPr="006F5C46" w:rsidRDefault="002D2E0E" w:rsidP="002D2E0E">
      <w:pPr>
        <w:rPr>
          <w:sz w:val="4"/>
          <w:szCs w:val="4"/>
          <w:lang w:val="en-GB"/>
        </w:rPr>
      </w:pPr>
    </w:p>
    <w:tbl>
      <w:tblPr>
        <w:tblW w:w="10739" w:type="dxa"/>
        <w:tblInd w:w="93" w:type="dxa"/>
        <w:tblLook w:val="04A0"/>
      </w:tblPr>
      <w:tblGrid>
        <w:gridCol w:w="1995"/>
        <w:gridCol w:w="2003"/>
        <w:gridCol w:w="157"/>
        <w:gridCol w:w="2003"/>
        <w:gridCol w:w="90"/>
        <w:gridCol w:w="2273"/>
        <w:gridCol w:w="337"/>
        <w:gridCol w:w="1544"/>
        <w:gridCol w:w="337"/>
      </w:tblGrid>
      <w:tr w:rsidR="004F3905" w:rsidRPr="00F111FD" w:rsidTr="004F3905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Simultaneous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3905" w:rsidRPr="00F111FD" w:rsidTr="004F3905">
        <w:trPr>
          <w:gridAfter w:val="1"/>
          <w:wAfter w:w="337" w:type="dxa"/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 04-Oct</w:t>
            </w:r>
            <w:r w:rsidRPr="00F111FD">
              <w:rPr>
                <w:rFonts w:ascii="Calibri" w:eastAsia="Times New Roman" w:hAnsi="Calibri" w:cs="Calibri"/>
                <w:color w:val="000000"/>
              </w:rPr>
              <w:t>-2018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All V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Ieuan</w:t>
            </w:r>
            <w:proofErr w:type="spellEnd"/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Organiser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Ieuan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Ward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3905" w:rsidRPr="00F111FD" w:rsidTr="004F3905">
        <w:trPr>
          <w:gridAfter w:val="1"/>
          <w:wAfter w:w="337" w:type="dxa"/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Blitz Challenge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3905" w:rsidRPr="00F111FD" w:rsidTr="004F3905">
        <w:trPr>
          <w:gridAfter w:val="1"/>
          <w:wAfter w:w="337" w:type="dxa"/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25</w:t>
            </w:r>
            <w:r w:rsidRPr="00F111FD">
              <w:rPr>
                <w:rFonts w:ascii="Calibri" w:eastAsia="Times New Roman" w:hAnsi="Calibri" w:cs="Calibri"/>
                <w:color w:val="000000"/>
              </w:rPr>
              <w:t>-Oct-2018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Minute Chess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Organisers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: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Heffers</w:t>
            </w:r>
            <w:proofErr w:type="spellEnd"/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3905" w:rsidRPr="00F111FD" w:rsidTr="004F3905">
        <w:trPr>
          <w:gridAfter w:val="1"/>
          <w:wAfter w:w="337" w:type="dxa"/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Rapid Play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3905" w:rsidRPr="00F111FD" w:rsidTr="004F3905">
        <w:trPr>
          <w:gridAfter w:val="1"/>
          <w:wAfter w:w="337" w:type="dxa"/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 09-Mar</w:t>
            </w:r>
            <w:r w:rsidRPr="00F111FD">
              <w:rPr>
                <w:rFonts w:ascii="Calibri" w:eastAsia="Times New Roman" w:hAnsi="Calibri" w:cs="Calibri"/>
                <w:color w:val="000000"/>
              </w:rPr>
              <w:t>-201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Round Swiss</w:t>
            </w:r>
          </w:p>
        </w:tc>
        <w:tc>
          <w:tcPr>
            <w:tcW w:w="4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Organiser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: Adam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Hirst</w:t>
            </w:r>
            <w:proofErr w:type="spellEnd"/>
          </w:p>
        </w:tc>
      </w:tr>
      <w:tr w:rsidR="004F3905" w:rsidRPr="00F111FD" w:rsidTr="004F3905">
        <w:trPr>
          <w:gridAfter w:val="1"/>
          <w:wAfter w:w="337" w:type="dxa"/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Consultation Match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3905" w:rsidRPr="00F111FD" w:rsidTr="004F3905">
        <w:trPr>
          <w:gridAfter w:val="1"/>
          <w:wAfter w:w="337" w:type="dxa"/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 14-Mar</w:t>
            </w:r>
            <w:r w:rsidRPr="00F111FD">
              <w:rPr>
                <w:rFonts w:ascii="Calibri" w:eastAsia="Times New Roman" w:hAnsi="Calibri" w:cs="Calibri"/>
                <w:color w:val="000000"/>
              </w:rPr>
              <w:t>-201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Competing Teams</w:t>
            </w:r>
          </w:p>
        </w:tc>
        <w:tc>
          <w:tcPr>
            <w:tcW w:w="4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Organiser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: Pete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Jurd</w:t>
            </w:r>
            <w:proofErr w:type="spellEnd"/>
          </w:p>
        </w:tc>
      </w:tr>
      <w:tr w:rsidR="004F3905" w:rsidRPr="00F111FD" w:rsidTr="004F3905">
        <w:trPr>
          <w:gridAfter w:val="1"/>
          <w:wAfter w:w="337" w:type="dxa"/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3905" w:rsidRPr="00F111FD" w:rsidTr="004F3905">
        <w:trPr>
          <w:gridAfter w:val="1"/>
          <w:wAfter w:w="337" w:type="dxa"/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05" w:rsidRPr="00F111FD" w:rsidRDefault="004F3905" w:rsidP="000B1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D2E0E" w:rsidRDefault="002D2E0E">
      <w:pPr>
        <w:rPr>
          <w:lang w:val="en-GB"/>
        </w:rPr>
      </w:pPr>
    </w:p>
    <w:sectPr w:rsidR="002D2E0E" w:rsidSect="006F5C46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9EC"/>
    <w:rsid w:val="000F1CFB"/>
    <w:rsid w:val="002422DE"/>
    <w:rsid w:val="002C52D7"/>
    <w:rsid w:val="002D2E0E"/>
    <w:rsid w:val="004F3905"/>
    <w:rsid w:val="005939EC"/>
    <w:rsid w:val="00604F60"/>
    <w:rsid w:val="006F5C46"/>
    <w:rsid w:val="00A76D6B"/>
    <w:rsid w:val="00D25956"/>
    <w:rsid w:val="00F1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C4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2018-09-18T12:13:00Z</dcterms:created>
  <dcterms:modified xsi:type="dcterms:W3CDTF">2018-09-18T13:57:00Z</dcterms:modified>
</cp:coreProperties>
</file>